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AB234" w14:textId="6F30EC32" w:rsidR="000C0692" w:rsidRDefault="000C0692" w:rsidP="000C0692">
      <w:pPr>
        <w:pStyle w:val="2"/>
        <w:jc w:val="center"/>
      </w:pPr>
      <w:r>
        <w:rPr>
          <w:rFonts w:hint="eastAsia"/>
        </w:rPr>
        <w:t>招标公告</w:t>
      </w:r>
    </w:p>
    <w:p w14:paraId="6DD1A7EC" w14:textId="77418A11" w:rsidR="000C0692" w:rsidRDefault="000C0692" w:rsidP="000C0692">
      <w:pPr>
        <w:pStyle w:val="00"/>
        <w:ind w:firstLineChars="0" w:firstLine="0"/>
        <w:jc w:val="left"/>
      </w:pPr>
      <w:r>
        <w:rPr>
          <w:rFonts w:hint="eastAsia"/>
          <w:u w:val="single"/>
        </w:rPr>
        <w:t xml:space="preserve"> </w:t>
      </w:r>
      <w:r>
        <w:rPr>
          <w:u w:val="single"/>
        </w:rPr>
        <w:t xml:space="preserve"> </w:t>
      </w:r>
      <w:r>
        <w:rPr>
          <w:rFonts w:hint="eastAsia"/>
          <w:u w:val="single"/>
        </w:rPr>
        <w:t xml:space="preserve">          </w:t>
      </w:r>
      <w:r>
        <w:rPr>
          <w:rFonts w:hint="eastAsia"/>
        </w:rPr>
        <w:t>：</w:t>
      </w:r>
    </w:p>
    <w:p w14:paraId="1F23FFCC" w14:textId="77777777" w:rsidR="000C0692" w:rsidRDefault="000C0692" w:rsidP="000C0692">
      <w:pPr>
        <w:pStyle w:val="00"/>
        <w:ind w:firstLine="480"/>
      </w:pPr>
      <w:r>
        <w:rPr>
          <w:rFonts w:hint="eastAsia"/>
        </w:rPr>
        <w:t>本招标项目为</w:t>
      </w:r>
      <w:r>
        <w:rPr>
          <w:rFonts w:hint="eastAsia"/>
          <w:u w:val="single"/>
        </w:rPr>
        <w:t xml:space="preserve"> </w:t>
      </w:r>
      <w:proofErr w:type="gramStart"/>
      <w:r>
        <w:rPr>
          <w:rFonts w:hint="eastAsia"/>
          <w:highlight w:val="cyan"/>
          <w:u w:val="single"/>
        </w:rPr>
        <w:t>双碳绿色</w:t>
      </w:r>
      <w:proofErr w:type="gramEnd"/>
      <w:r>
        <w:rPr>
          <w:rFonts w:hint="eastAsia"/>
          <w:highlight w:val="cyan"/>
          <w:u w:val="single"/>
        </w:rPr>
        <w:t>能源中心应用服务采购标段</w:t>
      </w:r>
      <w:r>
        <w:rPr>
          <w:rFonts w:hint="eastAsia"/>
          <w:highlight w:val="cyan"/>
          <w:u w:val="single"/>
        </w:rPr>
        <w:t>5</w:t>
      </w:r>
      <w:r>
        <w:rPr>
          <w:rFonts w:hint="eastAsia"/>
          <w:u w:val="single"/>
        </w:rPr>
        <w:t>项目</w:t>
      </w:r>
      <w:r>
        <w:rPr>
          <w:rFonts w:hint="eastAsia"/>
          <w:u w:val="single"/>
        </w:rPr>
        <w:t xml:space="preserve"> </w:t>
      </w:r>
      <w:r>
        <w:rPr>
          <w:rFonts w:hint="eastAsia"/>
        </w:rPr>
        <w:t>招标、招标编号：</w:t>
      </w:r>
      <w:r>
        <w:rPr>
          <w:u w:val="single"/>
        </w:rPr>
        <w:t>JXFWCG-20220</w:t>
      </w:r>
      <w:r>
        <w:rPr>
          <w:rFonts w:hint="eastAsia"/>
          <w:u w:val="single"/>
        </w:rPr>
        <w:t>5</w:t>
      </w:r>
      <w:r>
        <w:rPr>
          <w:rFonts w:hint="eastAsia"/>
        </w:rPr>
        <w:t>，招标人为</w:t>
      </w:r>
      <w:r>
        <w:rPr>
          <w:rFonts w:hint="eastAsia"/>
          <w:u w:val="single"/>
        </w:rPr>
        <w:t>国宁睿能绿色能源科技有限公司</w:t>
      </w:r>
      <w:r>
        <w:rPr>
          <w:rFonts w:hint="eastAsia"/>
        </w:rPr>
        <w:t>，招标代理机构为</w:t>
      </w:r>
      <w:r>
        <w:rPr>
          <w:rFonts w:hint="eastAsia"/>
          <w:u w:val="single"/>
        </w:rPr>
        <w:t>吉祥新能源科技有限公司</w:t>
      </w:r>
      <w:r>
        <w:rPr>
          <w:rFonts w:hint="eastAsia"/>
        </w:rPr>
        <w:t>。项目资金由</w:t>
      </w:r>
      <w:r>
        <w:rPr>
          <w:rFonts w:hint="eastAsia"/>
          <w:u w:val="single"/>
        </w:rPr>
        <w:t>招标人自筹</w:t>
      </w:r>
      <w:r>
        <w:rPr>
          <w:rFonts w:hint="eastAsia"/>
        </w:rPr>
        <w:t>，资金已落实。项目已具备招标条件，现进行邀请招标，特邀请贵单位参加投标。</w:t>
      </w:r>
    </w:p>
    <w:p w14:paraId="431900B6" w14:textId="77777777" w:rsidR="000C0692" w:rsidRDefault="000C0692" w:rsidP="000C0692">
      <w:pPr>
        <w:pStyle w:val="2"/>
      </w:pPr>
      <w:bookmarkStart w:id="0" w:name="_Toc3155"/>
      <w:bookmarkStart w:id="1" w:name="_Toc106205957"/>
      <w:r>
        <w:rPr>
          <w:rFonts w:hint="eastAsia"/>
        </w:rPr>
        <w:t>1．项目概况与招标范围</w:t>
      </w:r>
      <w:bookmarkEnd w:id="0"/>
      <w:bookmarkEnd w:id="1"/>
    </w:p>
    <w:p w14:paraId="313D2A86" w14:textId="77777777" w:rsidR="000C0692" w:rsidRDefault="000C0692" w:rsidP="000C0692">
      <w:pPr>
        <w:pStyle w:val="00"/>
        <w:ind w:firstLine="480"/>
      </w:pPr>
      <w:r>
        <w:rPr>
          <w:rFonts w:hint="eastAsia"/>
        </w:rPr>
        <w:t xml:space="preserve">1.1  </w:t>
      </w:r>
      <w:r>
        <w:rPr>
          <w:rFonts w:hint="eastAsia"/>
        </w:rPr>
        <w:t>项目概况</w:t>
      </w:r>
    </w:p>
    <w:p w14:paraId="12951972" w14:textId="77777777" w:rsidR="000C0692" w:rsidRDefault="000C0692" w:rsidP="000C0692">
      <w:pPr>
        <w:pStyle w:val="00"/>
        <w:ind w:firstLine="480"/>
        <w:jc w:val="left"/>
        <w:rPr>
          <w:u w:val="single"/>
        </w:rPr>
      </w:pPr>
      <w:r>
        <w:rPr>
          <w:rFonts w:hint="eastAsia"/>
          <w:u w:val="single"/>
        </w:rPr>
        <w:t>本项目</w:t>
      </w:r>
      <w:proofErr w:type="gramStart"/>
      <w:r>
        <w:rPr>
          <w:rFonts w:hint="eastAsia"/>
          <w:u w:val="single"/>
        </w:rPr>
        <w:t>为</w:t>
      </w:r>
      <w:r>
        <w:rPr>
          <w:rFonts w:hint="eastAsia"/>
          <w:highlight w:val="cyan"/>
          <w:u w:val="single"/>
        </w:rPr>
        <w:t>双碳绿色</w:t>
      </w:r>
      <w:proofErr w:type="gramEnd"/>
      <w:r>
        <w:rPr>
          <w:rFonts w:hint="eastAsia"/>
          <w:highlight w:val="cyan"/>
          <w:u w:val="single"/>
        </w:rPr>
        <w:t>能源中心应用服务采购标段</w:t>
      </w:r>
      <w:r>
        <w:rPr>
          <w:rFonts w:hint="eastAsia"/>
          <w:highlight w:val="cyan"/>
          <w:u w:val="single"/>
        </w:rPr>
        <w:t>5</w:t>
      </w:r>
      <w:r>
        <w:rPr>
          <w:rFonts w:hint="eastAsia"/>
          <w:u w:val="single"/>
        </w:rPr>
        <w:t>项目招标，采购预算</w:t>
      </w:r>
      <w:r>
        <w:rPr>
          <w:rFonts w:hint="eastAsia"/>
          <w:u w:val="single"/>
        </w:rPr>
        <w:t xml:space="preserve"> </w:t>
      </w:r>
      <w:r>
        <w:rPr>
          <w:rFonts w:hint="eastAsia"/>
          <w:highlight w:val="cyan"/>
          <w:u w:val="single"/>
        </w:rPr>
        <w:t>8000</w:t>
      </w:r>
      <w:r>
        <w:rPr>
          <w:rFonts w:hint="eastAsia"/>
          <w:u w:val="single"/>
        </w:rPr>
        <w:t>万元（含税）（</w:t>
      </w:r>
      <w:r>
        <w:rPr>
          <w:rFonts w:hint="eastAsia"/>
          <w:highlight w:val="cyan"/>
          <w:u w:val="single"/>
        </w:rPr>
        <w:t>10</w:t>
      </w:r>
      <w:r>
        <w:rPr>
          <w:rFonts w:hint="eastAsia"/>
          <w:highlight w:val="cyan"/>
          <w:u w:val="single"/>
          <w:lang w:eastAsia="zh-Hans"/>
        </w:rPr>
        <w:t>套</w:t>
      </w:r>
      <w:r>
        <w:rPr>
          <w:rFonts w:hint="eastAsia"/>
          <w:u w:val="single"/>
        </w:rPr>
        <w:t>）。</w:t>
      </w:r>
    </w:p>
    <w:p w14:paraId="7CFDD7D1" w14:textId="77777777" w:rsidR="000C0692" w:rsidRDefault="000C0692" w:rsidP="000C0692">
      <w:pPr>
        <w:pStyle w:val="00"/>
        <w:ind w:firstLine="480"/>
        <w:rPr>
          <w:rFonts w:hint="eastAsia"/>
        </w:rPr>
      </w:pPr>
      <w:r>
        <w:rPr>
          <w:rFonts w:hint="eastAsia"/>
        </w:rPr>
        <w:t xml:space="preserve">1.2  </w:t>
      </w:r>
      <w:r>
        <w:rPr>
          <w:rFonts w:hint="eastAsia"/>
        </w:rPr>
        <w:t>招标内容</w:t>
      </w:r>
    </w:p>
    <w:p w14:paraId="314D6FFA" w14:textId="77777777" w:rsidR="000C0692" w:rsidRDefault="000C0692" w:rsidP="000C0692">
      <w:pPr>
        <w:pStyle w:val="00"/>
        <w:ind w:firstLine="480"/>
        <w:rPr>
          <w:rFonts w:hint="eastAsia"/>
          <w:u w:val="single"/>
        </w:rPr>
      </w:pPr>
      <w:r>
        <w:rPr>
          <w:rFonts w:hint="eastAsia"/>
        </w:rPr>
        <w:t>本项目不划标段，选取一家中标人，中标份额</w:t>
      </w:r>
      <w:r>
        <w:rPr>
          <w:rFonts w:hint="eastAsia"/>
        </w:rPr>
        <w:t>100%</w:t>
      </w:r>
      <w:r>
        <w:rPr>
          <w:rFonts w:hint="eastAsia"/>
        </w:rPr>
        <w:t>，具体采购内容详见附件采购清单，</w:t>
      </w:r>
      <w:r>
        <w:rPr>
          <w:rFonts w:hint="eastAsia"/>
          <w:u w:val="single"/>
        </w:rPr>
        <w:t>主要技术参数：详见技术规范书</w:t>
      </w:r>
    </w:p>
    <w:p w14:paraId="02CD97D3" w14:textId="77777777" w:rsidR="000C0692" w:rsidRDefault="000C0692" w:rsidP="000C0692">
      <w:pPr>
        <w:pStyle w:val="00"/>
        <w:ind w:firstLine="480"/>
        <w:rPr>
          <w:rFonts w:hint="eastAsia"/>
        </w:rPr>
      </w:pPr>
      <w:r>
        <w:rPr>
          <w:rFonts w:hint="eastAsia"/>
        </w:rPr>
        <w:t>交货期：按照招标人发出的《采购订单》中要求执行。</w:t>
      </w:r>
    </w:p>
    <w:p w14:paraId="24463080" w14:textId="77777777" w:rsidR="000C0692" w:rsidRDefault="000C0692" w:rsidP="000C0692">
      <w:pPr>
        <w:pStyle w:val="00"/>
        <w:ind w:firstLine="480"/>
        <w:rPr>
          <w:rFonts w:hint="eastAsia"/>
        </w:rPr>
      </w:pPr>
      <w:r>
        <w:rPr>
          <w:rFonts w:hint="eastAsia"/>
        </w:rPr>
        <w:t>交货地点：招标人指定地点。</w:t>
      </w:r>
    </w:p>
    <w:p w14:paraId="33BF76D8" w14:textId="77777777" w:rsidR="000C0692" w:rsidRDefault="000C0692" w:rsidP="000C0692">
      <w:pPr>
        <w:pStyle w:val="00"/>
        <w:ind w:firstLine="480"/>
      </w:pPr>
      <w:r>
        <w:rPr>
          <w:rFonts w:hint="eastAsia"/>
        </w:rPr>
        <w:t xml:space="preserve">1.3  </w:t>
      </w:r>
      <w:r>
        <w:rPr>
          <w:rFonts w:hint="eastAsia"/>
        </w:rPr>
        <w:t>本项目设置最高投标限价</w:t>
      </w:r>
      <w:r>
        <w:rPr>
          <w:rFonts w:hint="eastAsia"/>
        </w:rPr>
        <w:t>8000</w:t>
      </w:r>
      <w:r>
        <w:rPr>
          <w:rFonts w:hint="eastAsia"/>
        </w:rPr>
        <w:t>万元（含税）（</w:t>
      </w:r>
      <w:r>
        <w:rPr>
          <w:rFonts w:hint="eastAsia"/>
          <w:highlight w:val="cyan"/>
          <w:u w:val="single"/>
        </w:rPr>
        <w:t>10</w:t>
      </w:r>
      <w:r>
        <w:rPr>
          <w:rFonts w:hint="eastAsia"/>
          <w:highlight w:val="cyan"/>
          <w:u w:val="single"/>
          <w:lang w:eastAsia="zh-Hans"/>
        </w:rPr>
        <w:t>套</w:t>
      </w:r>
      <w:r>
        <w:rPr>
          <w:rFonts w:hint="eastAsia"/>
        </w:rPr>
        <w:t>）</w:t>
      </w:r>
      <w:r>
        <w:rPr>
          <w:rFonts w:hint="eastAsia"/>
          <w:spacing w:val="2"/>
        </w:rPr>
        <w:t>。</w:t>
      </w:r>
      <w:r>
        <w:rPr>
          <w:rFonts w:hint="eastAsia"/>
        </w:rPr>
        <w:t>投标人投标报价高于最高投标限价的，其投标将被否决。</w:t>
      </w:r>
    </w:p>
    <w:p w14:paraId="533F0CDE" w14:textId="77777777" w:rsidR="000C0692" w:rsidRDefault="000C0692" w:rsidP="000C0692">
      <w:pPr>
        <w:pStyle w:val="2"/>
      </w:pPr>
      <w:bookmarkStart w:id="2" w:name="_Toc27712"/>
      <w:bookmarkStart w:id="3" w:name="_Toc106205958"/>
      <w:r>
        <w:rPr>
          <w:rFonts w:hint="eastAsia"/>
        </w:rPr>
        <w:t>2．投标人资格要求</w:t>
      </w:r>
      <w:bookmarkEnd w:id="2"/>
      <w:bookmarkEnd w:id="3"/>
    </w:p>
    <w:p w14:paraId="34DD76AB" w14:textId="77777777" w:rsidR="000C0692" w:rsidRDefault="000C0692" w:rsidP="000C0692">
      <w:pPr>
        <w:spacing w:line="360" w:lineRule="auto"/>
        <w:ind w:firstLineChars="200" w:firstLine="480"/>
        <w:rPr>
          <w:sz w:val="24"/>
        </w:rPr>
      </w:pPr>
      <w:bookmarkStart w:id="4" w:name="_Toc106205959"/>
      <w:bookmarkStart w:id="5" w:name="_Toc12961"/>
      <w:r>
        <w:rPr>
          <w:rFonts w:hint="eastAsia"/>
          <w:sz w:val="24"/>
        </w:rPr>
        <w:t>1.</w:t>
      </w:r>
      <w:r>
        <w:rPr>
          <w:rFonts w:hint="eastAsia"/>
          <w:sz w:val="24"/>
        </w:rPr>
        <w:t>投标人为在中华人民共和国境内登记注册、根据中华人民共和国有关法律合法成立并存续的独立法人或其他组织。</w:t>
      </w:r>
    </w:p>
    <w:p w14:paraId="2F1E45AE" w14:textId="77777777" w:rsidR="000C0692" w:rsidRDefault="000C0692" w:rsidP="000C0692">
      <w:pPr>
        <w:spacing w:line="360" w:lineRule="auto"/>
        <w:ind w:firstLineChars="200" w:firstLine="480"/>
        <w:rPr>
          <w:sz w:val="24"/>
        </w:rPr>
      </w:pPr>
      <w:r>
        <w:rPr>
          <w:rFonts w:hint="eastAsia"/>
          <w:sz w:val="24"/>
        </w:rPr>
        <w:t>2.</w:t>
      </w:r>
      <w:r>
        <w:rPr>
          <w:rFonts w:hint="eastAsia"/>
          <w:sz w:val="24"/>
        </w:rPr>
        <w:t>投标人必须为增值税一般纳税人，并提供相关证明文件复印件，能按照采购方要求开具增值税专用发票。</w:t>
      </w:r>
    </w:p>
    <w:p w14:paraId="3763E998" w14:textId="77777777" w:rsidR="000C0692" w:rsidRDefault="000C0692" w:rsidP="000C0692">
      <w:pPr>
        <w:spacing w:line="360" w:lineRule="auto"/>
        <w:ind w:firstLineChars="200" w:firstLine="480"/>
        <w:rPr>
          <w:sz w:val="24"/>
        </w:rPr>
      </w:pPr>
      <w:r>
        <w:rPr>
          <w:rFonts w:hint="eastAsia"/>
          <w:sz w:val="24"/>
        </w:rPr>
        <w:t xml:space="preserve">3. </w:t>
      </w:r>
      <w:r>
        <w:rPr>
          <w:rFonts w:hint="eastAsia"/>
          <w:sz w:val="24"/>
        </w:rPr>
        <w:t>投标人应合</w:t>
      </w:r>
      <w:proofErr w:type="gramStart"/>
      <w:r>
        <w:rPr>
          <w:rFonts w:hint="eastAsia"/>
          <w:sz w:val="24"/>
        </w:rPr>
        <w:t>法运作</w:t>
      </w:r>
      <w:proofErr w:type="gramEnd"/>
      <w:r>
        <w:rPr>
          <w:rFonts w:hint="eastAsia"/>
          <w:sz w:val="24"/>
        </w:rPr>
        <w:t>并独立于招标人及招标代理机构；单位负责人为同一人或存在控股、管理关系的不同单位，不得参加同一项目投标；母公司、全资子公司及其控股公司不得参加同一项目投标。</w:t>
      </w:r>
    </w:p>
    <w:p w14:paraId="0F054DB4" w14:textId="77777777" w:rsidR="000C0692" w:rsidRDefault="000C0692" w:rsidP="000C0692">
      <w:pPr>
        <w:spacing w:line="360" w:lineRule="auto"/>
        <w:ind w:firstLineChars="200" w:firstLine="480"/>
        <w:rPr>
          <w:sz w:val="24"/>
        </w:rPr>
      </w:pPr>
      <w:r>
        <w:rPr>
          <w:rFonts w:hint="eastAsia"/>
          <w:sz w:val="24"/>
        </w:rPr>
        <w:lastRenderedPageBreak/>
        <w:t>4.</w:t>
      </w:r>
      <w:r>
        <w:rPr>
          <w:rFonts w:hint="eastAsia"/>
          <w:sz w:val="24"/>
        </w:rPr>
        <w:t>本项目不接受联合体应答</w:t>
      </w:r>
    </w:p>
    <w:p w14:paraId="5982B1EE" w14:textId="77777777" w:rsidR="000C0692" w:rsidRDefault="000C0692" w:rsidP="000C0692">
      <w:pPr>
        <w:spacing w:line="360" w:lineRule="auto"/>
        <w:ind w:firstLineChars="200" w:firstLine="480"/>
        <w:rPr>
          <w:rFonts w:hint="eastAsia"/>
          <w:sz w:val="24"/>
        </w:rPr>
      </w:pPr>
      <w:r>
        <w:rPr>
          <w:rFonts w:hint="eastAsia"/>
          <w:sz w:val="24"/>
        </w:rPr>
        <w:t>5.</w:t>
      </w:r>
      <w:r>
        <w:rPr>
          <w:rFonts w:hint="eastAsia"/>
          <w:sz w:val="24"/>
        </w:rPr>
        <w:t>本项目不接受在“国家企业信用信息公示系统”中列入“行政处罚信息”或“严重违法企业名单（处理期内）”的企业的投标。</w:t>
      </w:r>
    </w:p>
    <w:p w14:paraId="05F0D281" w14:textId="77777777" w:rsidR="000C0692" w:rsidRDefault="000C0692" w:rsidP="000C0692">
      <w:pPr>
        <w:pStyle w:val="2"/>
        <w:rPr>
          <w:rFonts w:hint="eastAsia"/>
        </w:rPr>
      </w:pPr>
      <w:r>
        <w:t>3</w:t>
      </w:r>
      <w:r>
        <w:rPr>
          <w:rFonts w:hint="eastAsia"/>
        </w:rPr>
        <w:t>．符合性审查及评分方法</w:t>
      </w:r>
      <w:bookmarkEnd w:id="4"/>
      <w:bookmarkEnd w:id="5"/>
      <w:r>
        <w:rPr>
          <w:rFonts w:hint="eastAsia"/>
        </w:rPr>
        <w:t xml:space="preserve">  </w:t>
      </w:r>
    </w:p>
    <w:p w14:paraId="02C84694" w14:textId="77777777" w:rsidR="000C0692" w:rsidRDefault="000C0692" w:rsidP="000C0692">
      <w:pPr>
        <w:pStyle w:val="00"/>
        <w:ind w:firstLineChars="300" w:firstLine="720"/>
        <w:rPr>
          <w:rFonts w:hint="eastAsia"/>
        </w:rPr>
      </w:pPr>
      <w:r>
        <w:rPr>
          <w:rFonts w:hint="eastAsia"/>
        </w:rPr>
        <w:t>本项目将进行资格复核，资格复核标准和方法见招标文件第三章“评标方法”。凡未通过资格复核的投标人，其投标将被否决。</w:t>
      </w:r>
    </w:p>
    <w:p w14:paraId="58485995" w14:textId="77777777" w:rsidR="000C0692" w:rsidRDefault="000C0692" w:rsidP="000C0692">
      <w:pPr>
        <w:pStyle w:val="2"/>
      </w:pPr>
      <w:bookmarkStart w:id="6" w:name="_Toc26418"/>
      <w:bookmarkStart w:id="7" w:name="_Toc106205960"/>
      <w:r>
        <w:rPr>
          <w:rFonts w:hint="eastAsia"/>
        </w:rPr>
        <w:t>4．获取招标文件</w:t>
      </w:r>
      <w:bookmarkEnd w:id="6"/>
      <w:bookmarkEnd w:id="7"/>
    </w:p>
    <w:p w14:paraId="6AA17D59" w14:textId="77777777" w:rsidR="000C0692" w:rsidRDefault="000C0692" w:rsidP="000C0692">
      <w:pPr>
        <w:pStyle w:val="00"/>
        <w:ind w:firstLine="480"/>
      </w:pPr>
      <w:r>
        <w:rPr>
          <w:rFonts w:hint="eastAsia"/>
        </w:rPr>
        <w:t xml:space="preserve">4.1  </w:t>
      </w:r>
      <w:r>
        <w:rPr>
          <w:rFonts w:hint="eastAsia"/>
        </w:rPr>
        <w:t>招标文件获取</w:t>
      </w:r>
    </w:p>
    <w:p w14:paraId="5052B678" w14:textId="77777777" w:rsidR="000C0692" w:rsidRDefault="000C0692" w:rsidP="000C0692">
      <w:pPr>
        <w:pStyle w:val="00"/>
        <w:ind w:firstLine="480"/>
        <w:rPr>
          <w:u w:val="single"/>
        </w:rPr>
      </w:pPr>
      <w:r>
        <w:rPr>
          <w:rFonts w:hint="eastAsia"/>
        </w:rPr>
        <w:t xml:space="preserve">4.1.1  </w:t>
      </w:r>
      <w:r>
        <w:rPr>
          <w:rFonts w:hint="eastAsia"/>
        </w:rPr>
        <w:t>招标文件获取时间：</w:t>
      </w:r>
      <w:r>
        <w:rPr>
          <w:rFonts w:hint="eastAsia"/>
          <w:u w:val="single"/>
        </w:rPr>
        <w:t>2022</w:t>
      </w:r>
      <w:r>
        <w:rPr>
          <w:rFonts w:hint="eastAsia"/>
        </w:rPr>
        <w:t>年</w:t>
      </w:r>
      <w:r>
        <w:rPr>
          <w:u w:val="single"/>
        </w:rPr>
        <w:t>7</w:t>
      </w:r>
      <w:r>
        <w:rPr>
          <w:rFonts w:hint="eastAsia"/>
        </w:rPr>
        <w:t>月</w:t>
      </w:r>
      <w:r>
        <w:rPr>
          <w:rFonts w:hint="eastAsia"/>
          <w:u w:val="single"/>
        </w:rPr>
        <w:t>13</w:t>
      </w:r>
      <w:r>
        <w:rPr>
          <w:rFonts w:hint="eastAsia"/>
        </w:rPr>
        <w:t>日至</w:t>
      </w:r>
      <w:r>
        <w:rPr>
          <w:rFonts w:hint="eastAsia"/>
          <w:u w:val="single"/>
        </w:rPr>
        <w:t>2022</w:t>
      </w:r>
      <w:r>
        <w:rPr>
          <w:rFonts w:hint="eastAsia"/>
        </w:rPr>
        <w:t>年</w:t>
      </w:r>
      <w:r>
        <w:rPr>
          <w:u w:val="single"/>
        </w:rPr>
        <w:t>7</w:t>
      </w:r>
      <w:r>
        <w:rPr>
          <w:rFonts w:hint="eastAsia"/>
          <w:u w:val="single"/>
        </w:rPr>
        <w:t xml:space="preserve"> </w:t>
      </w:r>
      <w:r>
        <w:rPr>
          <w:rFonts w:hint="eastAsia"/>
        </w:rPr>
        <w:t>月</w:t>
      </w:r>
      <w:r>
        <w:rPr>
          <w:u w:val="single"/>
        </w:rPr>
        <w:t>1</w:t>
      </w:r>
      <w:r>
        <w:rPr>
          <w:rFonts w:hint="eastAsia"/>
          <w:u w:val="single"/>
        </w:rPr>
        <w:t>5</w:t>
      </w:r>
      <w:r>
        <w:rPr>
          <w:rFonts w:hint="eastAsia"/>
        </w:rPr>
        <w:t>日</w:t>
      </w:r>
      <w:r>
        <w:rPr>
          <w:rFonts w:ascii="Source Sans Pro" w:hAnsi="Source Sans Pro"/>
          <w:color w:val="000000"/>
          <w:shd w:val="clear" w:color="auto" w:fill="FFFFFF"/>
        </w:rPr>
        <w:t>每天上午</w:t>
      </w:r>
      <w:r>
        <w:rPr>
          <w:rFonts w:ascii="Source Sans Pro" w:hAnsi="Source Sans Pro"/>
          <w:color w:val="000000"/>
          <w:shd w:val="clear" w:color="auto" w:fill="FFFFFF"/>
        </w:rPr>
        <w:t>9:00</w:t>
      </w:r>
      <w:r>
        <w:rPr>
          <w:rFonts w:ascii="Source Sans Pro" w:hAnsi="Source Sans Pro"/>
          <w:color w:val="000000"/>
          <w:shd w:val="clear" w:color="auto" w:fill="FFFFFF"/>
        </w:rPr>
        <w:t>至</w:t>
      </w:r>
      <w:r>
        <w:rPr>
          <w:rFonts w:ascii="Source Sans Pro" w:hAnsi="Source Sans Pro"/>
          <w:color w:val="000000"/>
          <w:shd w:val="clear" w:color="auto" w:fill="FFFFFF"/>
        </w:rPr>
        <w:t>11:30</w:t>
      </w:r>
      <w:r>
        <w:rPr>
          <w:rFonts w:ascii="Source Sans Pro" w:hAnsi="Source Sans Pro"/>
          <w:color w:val="000000"/>
          <w:shd w:val="clear" w:color="auto" w:fill="FFFFFF"/>
        </w:rPr>
        <w:t>，下午</w:t>
      </w:r>
      <w:r>
        <w:rPr>
          <w:rFonts w:ascii="Source Sans Pro" w:hAnsi="Source Sans Pro"/>
          <w:color w:val="000000"/>
          <w:shd w:val="clear" w:color="auto" w:fill="FFFFFF"/>
        </w:rPr>
        <w:t>14:00</w:t>
      </w:r>
      <w:r>
        <w:rPr>
          <w:rFonts w:ascii="Source Sans Pro" w:hAnsi="Source Sans Pro"/>
          <w:color w:val="000000"/>
          <w:shd w:val="clear" w:color="auto" w:fill="FFFFFF"/>
        </w:rPr>
        <w:t>至</w:t>
      </w:r>
      <w:r>
        <w:rPr>
          <w:rFonts w:ascii="Source Sans Pro" w:hAnsi="Source Sans Pro"/>
          <w:color w:val="000000"/>
          <w:shd w:val="clear" w:color="auto" w:fill="FFFFFF"/>
        </w:rPr>
        <w:t>17:00</w:t>
      </w:r>
      <w:r>
        <w:rPr>
          <w:rFonts w:ascii="Source Sans Pro" w:hAnsi="Source Sans Pro"/>
          <w:color w:val="000000"/>
          <w:shd w:val="clear" w:color="auto" w:fill="FFFFFF"/>
        </w:rPr>
        <w:t>（北京时间，法定节假日除外</w:t>
      </w:r>
      <w:r>
        <w:rPr>
          <w:rFonts w:ascii="Source Sans Pro" w:hAnsi="Source Sans Pro"/>
          <w:color w:val="000000"/>
          <w:shd w:val="clear" w:color="auto" w:fill="FFFFFF"/>
        </w:rPr>
        <w:t xml:space="preserve"> </w:t>
      </w:r>
      <w:r>
        <w:rPr>
          <w:rFonts w:ascii="Source Sans Pro" w:hAnsi="Source Sans Pro"/>
          <w:color w:val="000000"/>
          <w:shd w:val="clear" w:color="auto" w:fill="FFFFFF"/>
        </w:rPr>
        <w:t>）</w:t>
      </w:r>
    </w:p>
    <w:p w14:paraId="102EEC18" w14:textId="77777777" w:rsidR="000C0692" w:rsidRDefault="000C0692" w:rsidP="000C0692">
      <w:pPr>
        <w:pStyle w:val="00"/>
        <w:ind w:firstLine="480"/>
        <w:rPr>
          <w:spacing w:val="4"/>
        </w:rPr>
      </w:pPr>
      <w:r>
        <w:rPr>
          <w:rFonts w:hint="eastAsia"/>
        </w:rPr>
        <w:t xml:space="preserve">4.1.2  </w:t>
      </w:r>
      <w:bookmarkStart w:id="8" w:name="_Toc106205961"/>
      <w:bookmarkStart w:id="9" w:name="_Toc17361"/>
      <w:r>
        <w:rPr>
          <w:rFonts w:hint="eastAsia"/>
          <w:spacing w:val="4"/>
        </w:rPr>
        <w:t>地点：中</w:t>
      </w:r>
      <w:proofErr w:type="gramStart"/>
      <w:r>
        <w:rPr>
          <w:rFonts w:hint="eastAsia"/>
          <w:spacing w:val="4"/>
        </w:rPr>
        <w:t>城国网招标</w:t>
      </w:r>
      <w:proofErr w:type="gramEnd"/>
      <w:r>
        <w:rPr>
          <w:rFonts w:hint="eastAsia"/>
          <w:spacing w:val="4"/>
        </w:rPr>
        <w:t>系统</w:t>
      </w:r>
      <w:r>
        <w:rPr>
          <w:rFonts w:hint="eastAsia"/>
          <w:spacing w:val="4"/>
        </w:rPr>
        <w:t xml:space="preserve">( </w:t>
      </w:r>
      <w:r>
        <w:rPr>
          <w:rFonts w:hint="eastAsia"/>
          <w:spacing w:val="4"/>
        </w:rPr>
        <w:t>中</w:t>
      </w:r>
      <w:proofErr w:type="gramStart"/>
      <w:r>
        <w:rPr>
          <w:rFonts w:hint="eastAsia"/>
          <w:spacing w:val="4"/>
        </w:rPr>
        <w:t>城国网招标</w:t>
      </w:r>
      <w:proofErr w:type="gramEnd"/>
      <w:r>
        <w:rPr>
          <w:rFonts w:hint="eastAsia"/>
          <w:spacing w:val="4"/>
        </w:rPr>
        <w:t>系统</w:t>
      </w:r>
      <w:r>
        <w:rPr>
          <w:rFonts w:hint="eastAsia"/>
          <w:spacing w:val="4"/>
        </w:rPr>
        <w:t xml:space="preserve"> (www.ccsglucky.com))</w:t>
      </w:r>
      <w:r>
        <w:rPr>
          <w:rFonts w:hint="eastAsia"/>
          <w:spacing w:val="4"/>
        </w:rPr>
        <w:t>。</w:t>
      </w:r>
    </w:p>
    <w:p w14:paraId="732407AB" w14:textId="77777777" w:rsidR="000C0692" w:rsidRDefault="000C0692" w:rsidP="000C0692">
      <w:pPr>
        <w:pStyle w:val="00"/>
        <w:ind w:firstLine="496"/>
        <w:rPr>
          <w:spacing w:val="4"/>
        </w:rPr>
      </w:pPr>
      <w:r>
        <w:rPr>
          <w:rFonts w:hint="eastAsia"/>
          <w:spacing w:val="4"/>
        </w:rPr>
        <w:t>方式：中</w:t>
      </w:r>
      <w:proofErr w:type="gramStart"/>
      <w:r>
        <w:rPr>
          <w:rFonts w:hint="eastAsia"/>
          <w:spacing w:val="4"/>
        </w:rPr>
        <w:t>城国网招标</w:t>
      </w:r>
      <w:proofErr w:type="gramEnd"/>
      <w:r>
        <w:rPr>
          <w:rFonts w:hint="eastAsia"/>
          <w:spacing w:val="4"/>
        </w:rPr>
        <w:t>系统</w:t>
      </w:r>
      <w:r>
        <w:rPr>
          <w:rFonts w:hint="eastAsia"/>
          <w:spacing w:val="4"/>
        </w:rPr>
        <w:t xml:space="preserve">( </w:t>
      </w:r>
      <w:r>
        <w:rPr>
          <w:rFonts w:hint="eastAsia"/>
          <w:spacing w:val="4"/>
        </w:rPr>
        <w:t>中</w:t>
      </w:r>
      <w:proofErr w:type="gramStart"/>
      <w:r>
        <w:rPr>
          <w:rFonts w:hint="eastAsia"/>
          <w:spacing w:val="4"/>
        </w:rPr>
        <w:t>城国网招标</w:t>
      </w:r>
      <w:proofErr w:type="gramEnd"/>
      <w:r>
        <w:rPr>
          <w:rFonts w:hint="eastAsia"/>
          <w:spacing w:val="4"/>
        </w:rPr>
        <w:t>系统</w:t>
      </w:r>
      <w:r>
        <w:rPr>
          <w:rFonts w:hint="eastAsia"/>
          <w:spacing w:val="4"/>
        </w:rPr>
        <w:t xml:space="preserve"> (www.ccsglucky.com)</w:t>
      </w:r>
      <w:r>
        <w:rPr>
          <w:rFonts w:hint="eastAsia"/>
          <w:spacing w:val="4"/>
        </w:rPr>
        <w:t>完成企业注册、企业认证后，可在线自行下载</w:t>
      </w:r>
    </w:p>
    <w:p w14:paraId="484718BE" w14:textId="77777777" w:rsidR="000C0692" w:rsidRDefault="000C0692" w:rsidP="000C0692">
      <w:pPr>
        <w:pStyle w:val="00"/>
        <w:ind w:firstLine="496"/>
        <w:rPr>
          <w:rFonts w:hint="eastAsia"/>
          <w:spacing w:val="4"/>
        </w:rPr>
      </w:pPr>
    </w:p>
    <w:p w14:paraId="6A8D00F8" w14:textId="77777777" w:rsidR="000C0692" w:rsidRDefault="000C0692" w:rsidP="000C0692">
      <w:pPr>
        <w:pStyle w:val="2"/>
      </w:pPr>
      <w:r>
        <w:rPr>
          <w:rFonts w:hint="eastAsia"/>
        </w:rPr>
        <w:t>5．投标文件的递交</w:t>
      </w:r>
      <w:bookmarkEnd w:id="8"/>
      <w:bookmarkEnd w:id="9"/>
    </w:p>
    <w:p w14:paraId="3E6B2307" w14:textId="77777777" w:rsidR="000C0692" w:rsidRDefault="000C0692" w:rsidP="000C0692">
      <w:pPr>
        <w:pStyle w:val="00"/>
        <w:ind w:firstLine="480"/>
        <w:rPr>
          <w:rFonts w:hint="eastAsia"/>
        </w:rPr>
      </w:pPr>
      <w:bookmarkStart w:id="10" w:name="_Toc19126"/>
      <w:bookmarkStart w:id="11" w:name="_Toc106205962"/>
      <w:r>
        <w:rPr>
          <w:rFonts w:hint="eastAsia"/>
        </w:rPr>
        <w:t>递交投标文件开始时间：各投标单位需在</w:t>
      </w:r>
      <w:r>
        <w:rPr>
          <w:rFonts w:hint="eastAsia"/>
        </w:rPr>
        <w:t>2022</w:t>
      </w:r>
      <w:r>
        <w:rPr>
          <w:rFonts w:hint="eastAsia"/>
        </w:rPr>
        <w:t>年</w:t>
      </w:r>
      <w:r>
        <w:rPr>
          <w:rFonts w:hint="eastAsia"/>
        </w:rPr>
        <w:t>7</w:t>
      </w:r>
      <w:r>
        <w:rPr>
          <w:rFonts w:hint="eastAsia"/>
        </w:rPr>
        <w:t>月</w:t>
      </w:r>
      <w:r>
        <w:rPr>
          <w:rFonts w:hint="eastAsia"/>
        </w:rPr>
        <w:t>22</w:t>
      </w:r>
      <w:r>
        <w:rPr>
          <w:rFonts w:hint="eastAsia"/>
        </w:rPr>
        <w:t>日</w:t>
      </w:r>
      <w:r>
        <w:rPr>
          <w:rFonts w:hint="eastAsia"/>
        </w:rPr>
        <w:t>9</w:t>
      </w:r>
      <w:r>
        <w:rPr>
          <w:rFonts w:hint="eastAsia"/>
        </w:rPr>
        <w:t>：</w:t>
      </w:r>
      <w:r>
        <w:rPr>
          <w:rFonts w:hint="eastAsia"/>
        </w:rPr>
        <w:t>00</w:t>
      </w:r>
      <w:r>
        <w:rPr>
          <w:rFonts w:hint="eastAsia"/>
        </w:rPr>
        <w:t>（逾期不予接受）前把各自认为本次投标所用到的文件盖章扫描并打包成一个文件夹备注好项目名称及单位名称发送至</w:t>
      </w:r>
      <w:r>
        <w:rPr>
          <w:rFonts w:hint="eastAsia"/>
        </w:rPr>
        <w:t>info@ccsglucky.com</w:t>
      </w:r>
      <w:r>
        <w:rPr>
          <w:rFonts w:hint="eastAsia"/>
        </w:rPr>
        <w:t>上。</w:t>
      </w:r>
    </w:p>
    <w:p w14:paraId="2F2BA3D4" w14:textId="77777777" w:rsidR="000C0692" w:rsidRDefault="000C0692" w:rsidP="000C0692">
      <w:pPr>
        <w:pStyle w:val="2"/>
      </w:pPr>
      <w:r>
        <w:rPr>
          <w:rFonts w:hint="eastAsia"/>
        </w:rPr>
        <w:t>6．联系方式</w:t>
      </w:r>
      <w:bookmarkEnd w:id="10"/>
      <w:bookmarkEnd w:id="11"/>
    </w:p>
    <w:p w14:paraId="3838BF27" w14:textId="77777777" w:rsidR="000C0692" w:rsidRDefault="000C0692" w:rsidP="000C0692">
      <w:pPr>
        <w:adjustRightInd w:val="0"/>
        <w:snapToGrid w:val="0"/>
        <w:spacing w:line="440" w:lineRule="exact"/>
        <w:ind w:firstLineChars="177" w:firstLine="425"/>
        <w:rPr>
          <w:rFonts w:ascii="宋体" w:hAnsi="宋体" w:hint="eastAsia"/>
          <w:sz w:val="24"/>
        </w:rPr>
      </w:pPr>
      <w:bookmarkStart w:id="12" w:name="_Hlk108180925"/>
      <w:r>
        <w:rPr>
          <w:rFonts w:ascii="宋体" w:hAnsi="宋体" w:hint="eastAsia"/>
          <w:sz w:val="24"/>
        </w:rPr>
        <w:t>招标人：国宁睿能绿色能源科技有限公司</w:t>
      </w:r>
    </w:p>
    <w:p w14:paraId="740A0B6A" w14:textId="77777777" w:rsidR="000C0692" w:rsidRDefault="000C0692" w:rsidP="000C0692">
      <w:pPr>
        <w:adjustRightInd w:val="0"/>
        <w:snapToGrid w:val="0"/>
        <w:spacing w:line="440" w:lineRule="exact"/>
        <w:ind w:firstLineChars="177" w:firstLine="425"/>
        <w:rPr>
          <w:rFonts w:ascii="宋体" w:hAnsi="宋体" w:hint="eastAsia"/>
          <w:sz w:val="24"/>
        </w:rPr>
      </w:pPr>
      <w:r>
        <w:rPr>
          <w:rFonts w:ascii="宋体" w:hAnsi="宋体" w:hint="eastAsia"/>
          <w:sz w:val="24"/>
        </w:rPr>
        <w:t>地址：北京市东城区建国门内大街2</w:t>
      </w:r>
      <w:r>
        <w:rPr>
          <w:rFonts w:ascii="宋体" w:hAnsi="宋体"/>
          <w:sz w:val="24"/>
        </w:rPr>
        <w:t>6</w:t>
      </w:r>
      <w:r>
        <w:rPr>
          <w:rFonts w:ascii="宋体" w:hAnsi="宋体" w:hint="eastAsia"/>
          <w:sz w:val="24"/>
        </w:rPr>
        <w:t>号新闻大厦2</w:t>
      </w:r>
      <w:r>
        <w:rPr>
          <w:rFonts w:ascii="宋体" w:hAnsi="宋体"/>
          <w:sz w:val="24"/>
        </w:rPr>
        <w:t>0</w:t>
      </w:r>
      <w:r>
        <w:rPr>
          <w:rFonts w:ascii="宋体" w:hAnsi="宋体" w:hint="eastAsia"/>
          <w:sz w:val="24"/>
        </w:rPr>
        <w:t>层</w:t>
      </w:r>
    </w:p>
    <w:p w14:paraId="4064CFF4" w14:textId="77777777" w:rsidR="000C0692" w:rsidRDefault="000C0692" w:rsidP="000C0692">
      <w:pPr>
        <w:adjustRightInd w:val="0"/>
        <w:snapToGrid w:val="0"/>
        <w:spacing w:line="440" w:lineRule="exact"/>
        <w:ind w:firstLineChars="177" w:firstLine="425"/>
        <w:rPr>
          <w:rFonts w:ascii="宋体" w:hAnsi="宋体" w:hint="eastAsia"/>
          <w:sz w:val="24"/>
        </w:rPr>
      </w:pPr>
      <w:r>
        <w:rPr>
          <w:rFonts w:ascii="宋体" w:hAnsi="宋体" w:hint="eastAsia"/>
          <w:sz w:val="24"/>
        </w:rPr>
        <w:t>招标代理机构：吉祥新能源科技有限公司</w:t>
      </w:r>
    </w:p>
    <w:p w14:paraId="768A9396" w14:textId="77777777" w:rsidR="000C0692" w:rsidRDefault="000C0692" w:rsidP="000C0692">
      <w:pPr>
        <w:adjustRightInd w:val="0"/>
        <w:snapToGrid w:val="0"/>
        <w:spacing w:line="440" w:lineRule="exact"/>
        <w:ind w:firstLineChars="177" w:firstLine="425"/>
        <w:rPr>
          <w:rFonts w:ascii="宋体" w:hAnsi="宋体"/>
          <w:sz w:val="24"/>
        </w:rPr>
      </w:pPr>
      <w:r>
        <w:rPr>
          <w:rFonts w:ascii="宋体" w:hAnsi="宋体" w:hint="eastAsia"/>
          <w:sz w:val="24"/>
        </w:rPr>
        <w:lastRenderedPageBreak/>
        <w:t>地  址：南京市奥体大街68号03幢第11层</w:t>
      </w:r>
    </w:p>
    <w:p w14:paraId="3D4CDA6D" w14:textId="77777777" w:rsidR="000C0692" w:rsidRDefault="000C0692" w:rsidP="000C0692">
      <w:pPr>
        <w:adjustRightInd w:val="0"/>
        <w:snapToGrid w:val="0"/>
        <w:spacing w:line="440" w:lineRule="exact"/>
        <w:ind w:firstLineChars="177" w:firstLine="425"/>
        <w:rPr>
          <w:rFonts w:ascii="宋体" w:hAnsi="宋体"/>
          <w:sz w:val="24"/>
        </w:rPr>
      </w:pPr>
      <w:r>
        <w:rPr>
          <w:rFonts w:ascii="宋体" w:hAnsi="宋体" w:hint="eastAsia"/>
          <w:sz w:val="24"/>
        </w:rPr>
        <w:t>联系人：许帅</w:t>
      </w:r>
    </w:p>
    <w:p w14:paraId="48646808" w14:textId="77777777" w:rsidR="000C0692" w:rsidRDefault="000C0692" w:rsidP="000C0692">
      <w:pPr>
        <w:adjustRightInd w:val="0"/>
        <w:snapToGrid w:val="0"/>
        <w:spacing w:line="440" w:lineRule="exact"/>
        <w:ind w:firstLineChars="177" w:firstLine="425"/>
        <w:rPr>
          <w:rFonts w:ascii="宋体" w:hAnsi="宋体"/>
          <w:sz w:val="24"/>
        </w:rPr>
      </w:pPr>
      <w:r>
        <w:rPr>
          <w:rFonts w:ascii="宋体" w:hAnsi="宋体" w:hint="eastAsia"/>
          <w:sz w:val="24"/>
        </w:rPr>
        <w:t xml:space="preserve">电话： </w:t>
      </w:r>
      <w:r>
        <w:rPr>
          <w:rFonts w:ascii="宋体" w:hAnsi="宋体"/>
          <w:sz w:val="24"/>
        </w:rPr>
        <w:t>18651906665</w:t>
      </w:r>
    </w:p>
    <w:p w14:paraId="4EF7CBFA" w14:textId="77777777" w:rsidR="000C0692" w:rsidRDefault="000C0692" w:rsidP="000C0692">
      <w:pPr>
        <w:adjustRightInd w:val="0"/>
        <w:snapToGrid w:val="0"/>
        <w:spacing w:line="440" w:lineRule="exact"/>
        <w:ind w:firstLineChars="177" w:firstLine="425"/>
        <w:rPr>
          <w:rFonts w:ascii="宋体" w:hAnsi="宋体"/>
          <w:sz w:val="24"/>
        </w:rPr>
      </w:pPr>
      <w:r>
        <w:rPr>
          <w:rFonts w:ascii="宋体" w:hAnsi="宋体" w:hint="eastAsia"/>
          <w:sz w:val="24"/>
        </w:rPr>
        <w:t>电子邮箱：xushuai@ccsgcclucky</w:t>
      </w:r>
      <w:r>
        <w:rPr>
          <w:rFonts w:ascii="宋体" w:hAnsi="宋体"/>
          <w:sz w:val="24"/>
        </w:rPr>
        <w:t>.</w:t>
      </w:r>
      <w:r>
        <w:rPr>
          <w:rFonts w:ascii="宋体" w:hAnsi="宋体" w:hint="eastAsia"/>
          <w:sz w:val="24"/>
        </w:rPr>
        <w:t>com</w:t>
      </w:r>
    </w:p>
    <w:bookmarkEnd w:id="12"/>
    <w:p w14:paraId="13592431" w14:textId="77777777" w:rsidR="000C0692" w:rsidRDefault="000C0692" w:rsidP="000C0692">
      <w:pPr>
        <w:adjustRightInd w:val="0"/>
        <w:snapToGrid w:val="0"/>
        <w:spacing w:line="440" w:lineRule="exact"/>
        <w:rPr>
          <w:rFonts w:ascii="宋体" w:hAnsi="宋体"/>
          <w:sz w:val="24"/>
        </w:rPr>
      </w:pPr>
    </w:p>
    <w:p w14:paraId="5DCE34A1" w14:textId="77777777" w:rsidR="000C0692" w:rsidRDefault="000C0692" w:rsidP="000C0692">
      <w:pPr>
        <w:adjustRightInd w:val="0"/>
        <w:snapToGrid w:val="0"/>
        <w:spacing w:line="440" w:lineRule="exact"/>
        <w:jc w:val="right"/>
        <w:rPr>
          <w:rFonts w:hint="eastAsia"/>
          <w:bCs/>
          <w:sz w:val="24"/>
          <w:szCs w:val="21"/>
        </w:rPr>
      </w:pPr>
      <w:r>
        <w:rPr>
          <w:rFonts w:hint="eastAsia"/>
          <w:bCs/>
          <w:sz w:val="24"/>
          <w:szCs w:val="21"/>
        </w:rPr>
        <w:t>招标人：</w:t>
      </w:r>
      <w:r>
        <w:rPr>
          <w:rFonts w:ascii="宋体" w:hAnsi="宋体" w:hint="eastAsia"/>
          <w:sz w:val="24"/>
          <w:u w:val="single"/>
        </w:rPr>
        <w:t>国宁睿能绿色能源科技有限公司</w:t>
      </w:r>
    </w:p>
    <w:p w14:paraId="4AC5F39B" w14:textId="77777777" w:rsidR="000C0692" w:rsidRDefault="000C0692" w:rsidP="000C0692">
      <w:pPr>
        <w:adjustRightInd w:val="0"/>
        <w:snapToGrid w:val="0"/>
        <w:spacing w:line="440" w:lineRule="exact"/>
        <w:jc w:val="right"/>
        <w:rPr>
          <w:rFonts w:hint="eastAsia"/>
          <w:sz w:val="24"/>
          <w:szCs w:val="21"/>
        </w:rPr>
      </w:pPr>
      <w:r>
        <w:rPr>
          <w:rFonts w:hint="eastAsia"/>
          <w:bCs/>
          <w:sz w:val="24"/>
          <w:szCs w:val="21"/>
        </w:rPr>
        <w:t>招标代理机构名称：</w:t>
      </w:r>
      <w:r>
        <w:rPr>
          <w:rFonts w:hint="eastAsia"/>
          <w:bCs/>
          <w:sz w:val="24"/>
          <w:szCs w:val="21"/>
          <w:u w:val="single"/>
        </w:rPr>
        <w:t>吉祥新能源科技有限公司</w:t>
      </w:r>
    </w:p>
    <w:p w14:paraId="4487063B" w14:textId="271F6976" w:rsidR="00DB01E9" w:rsidRDefault="000C0692" w:rsidP="000C0692">
      <w:r>
        <w:rPr>
          <w:rFonts w:hint="eastAsia"/>
          <w:sz w:val="24"/>
          <w:szCs w:val="21"/>
        </w:rPr>
        <w:t xml:space="preserve"> </w:t>
      </w:r>
      <w:r>
        <w:rPr>
          <w:rFonts w:hint="eastAsia"/>
          <w:sz w:val="24"/>
          <w:szCs w:val="21"/>
          <w:u w:val="single"/>
        </w:rPr>
        <w:t xml:space="preserve">2022 </w:t>
      </w:r>
      <w:r>
        <w:rPr>
          <w:rFonts w:hint="eastAsia"/>
          <w:sz w:val="24"/>
          <w:szCs w:val="21"/>
        </w:rPr>
        <w:t>年</w:t>
      </w:r>
      <w:r>
        <w:rPr>
          <w:sz w:val="24"/>
          <w:szCs w:val="21"/>
          <w:u w:val="single"/>
        </w:rPr>
        <w:t>7</w:t>
      </w:r>
      <w:r>
        <w:rPr>
          <w:rFonts w:hint="eastAsia"/>
          <w:sz w:val="24"/>
          <w:szCs w:val="21"/>
        </w:rPr>
        <w:t>月</w:t>
      </w:r>
      <w:r>
        <w:rPr>
          <w:rFonts w:hint="eastAsia"/>
          <w:sz w:val="24"/>
          <w:szCs w:val="21"/>
          <w:u w:val="single"/>
        </w:rPr>
        <w:t>13</w:t>
      </w:r>
      <w:r>
        <w:rPr>
          <w:rFonts w:hint="eastAsia"/>
          <w:sz w:val="24"/>
          <w:szCs w:val="21"/>
        </w:rPr>
        <w:t>日</w:t>
      </w:r>
    </w:p>
    <w:sectPr w:rsidR="00DB01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简体">
    <w:altName w:val="微软雅黑"/>
    <w:charset w:val="00"/>
    <w:family w:val="auto"/>
    <w:pitch w:val="default"/>
    <w:sig w:usb0="00000000" w:usb1="080E0000" w:usb2="00000010" w:usb3="00000000" w:csb0="00040000" w:csb1="00000000"/>
  </w:font>
  <w:font w:name="Source Sans Pro">
    <w:altName w:val="Cambria Math"/>
    <w:charset w:val="00"/>
    <w:family w:val="swiss"/>
    <w:pitch w:val="variable"/>
    <w:sig w:usb0="600002F7" w:usb1="02000001"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692"/>
    <w:rsid w:val="000C0692"/>
    <w:rsid w:val="00963518"/>
    <w:rsid w:val="00DB01E9"/>
    <w:rsid w:val="00F80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3A3F3"/>
  <w15:chartTrackingRefBased/>
  <w15:docId w15:val="{5F685AD6-65AB-421F-B281-B21601F5F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0692"/>
    <w:pPr>
      <w:widowControl w:val="0"/>
      <w:jc w:val="both"/>
    </w:pPr>
    <w:rPr>
      <w:rFonts w:ascii="Times New Roman" w:eastAsia="宋体" w:hAnsi="Times New Roman" w:cs="Times New Roman"/>
      <w:szCs w:val="24"/>
    </w:rPr>
  </w:style>
  <w:style w:type="paragraph" w:styleId="2">
    <w:name w:val="heading 2"/>
    <w:basedOn w:val="a"/>
    <w:next w:val="a"/>
    <w:link w:val="20"/>
    <w:qFormat/>
    <w:rsid w:val="000C0692"/>
    <w:pPr>
      <w:keepNext/>
      <w:keepLines/>
      <w:spacing w:before="280" w:after="290" w:line="377" w:lineRule="auto"/>
      <w:outlineLvl w:val="1"/>
    </w:pPr>
    <w:rPr>
      <w:rFonts w:ascii="方正黑体简体" w:eastAsia="方正黑体简体"/>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0C0692"/>
    <w:rPr>
      <w:rFonts w:ascii="方正黑体简体" w:eastAsia="方正黑体简体" w:hAnsi="Times New Roman" w:cs="Times New Roman"/>
      <w:sz w:val="28"/>
      <w:szCs w:val="28"/>
    </w:rPr>
  </w:style>
  <w:style w:type="paragraph" w:customStyle="1" w:styleId="00">
    <w:name w:val="正文00"/>
    <w:basedOn w:val="a"/>
    <w:qFormat/>
    <w:rsid w:val="000C0692"/>
    <w:pPr>
      <w:topLinePunct/>
      <w:spacing w:line="360" w:lineRule="auto"/>
      <w:ind w:firstLineChars="200" w:firstLine="200"/>
    </w:pPr>
    <w:rPr>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188</Words>
  <Characters>1075</Characters>
  <Application>Microsoft Office Word</Application>
  <DocSecurity>0</DocSecurity>
  <Lines>8</Lines>
  <Paragraphs>2</Paragraphs>
  <ScaleCrop>false</ScaleCrop>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许帅</dc:creator>
  <cp:keywords/>
  <dc:description/>
  <cp:lastModifiedBy>许帅</cp:lastModifiedBy>
  <cp:revision>1</cp:revision>
  <dcterms:created xsi:type="dcterms:W3CDTF">2022-07-13T05:57:00Z</dcterms:created>
  <dcterms:modified xsi:type="dcterms:W3CDTF">2022-07-13T05:58:00Z</dcterms:modified>
</cp:coreProperties>
</file>