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D4A3" w14:textId="2613F3D9" w:rsidR="00B4324D" w:rsidRDefault="00B4324D" w:rsidP="00B4324D">
      <w:pPr>
        <w:pStyle w:val="2"/>
        <w:jc w:val="center"/>
      </w:pPr>
      <w:r>
        <w:rPr>
          <w:rFonts w:hint="eastAsia"/>
        </w:rPr>
        <w:t>招标公告</w:t>
      </w:r>
    </w:p>
    <w:p w14:paraId="4659BD11" w14:textId="264F4E2D" w:rsidR="00B4324D" w:rsidRDefault="00B4324D" w:rsidP="00B4324D">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7BB71348" w14:textId="77777777" w:rsidR="00B4324D" w:rsidRDefault="00B4324D" w:rsidP="00B4324D">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9</w:t>
      </w:r>
      <w:r>
        <w:rPr>
          <w:rFonts w:hint="eastAsia"/>
          <w:u w:val="single"/>
        </w:rPr>
        <w:t>项目</w:t>
      </w:r>
      <w:r>
        <w:rPr>
          <w:rFonts w:hint="eastAsia"/>
          <w:u w:val="single"/>
        </w:rPr>
        <w:t xml:space="preserve"> </w:t>
      </w:r>
      <w:r>
        <w:rPr>
          <w:rFonts w:hint="eastAsia"/>
        </w:rPr>
        <w:t>招标、招标编号：</w:t>
      </w:r>
      <w:r>
        <w:rPr>
          <w:u w:val="single"/>
        </w:rPr>
        <w:t>JXFWCG-20220</w:t>
      </w:r>
      <w:r>
        <w:rPr>
          <w:rFonts w:hint="eastAsia"/>
          <w:u w:val="single"/>
        </w:rPr>
        <w:t>9</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396BB6C1" w14:textId="77777777" w:rsidR="00B4324D" w:rsidRDefault="00B4324D" w:rsidP="00B4324D">
      <w:pPr>
        <w:pStyle w:val="2"/>
      </w:pPr>
      <w:bookmarkStart w:id="0" w:name="_Toc106205957"/>
      <w:bookmarkStart w:id="1" w:name="_Toc3155"/>
      <w:r>
        <w:rPr>
          <w:rFonts w:hint="eastAsia"/>
        </w:rPr>
        <w:t>1．项目概况与招标范围</w:t>
      </w:r>
      <w:bookmarkEnd w:id="0"/>
      <w:bookmarkEnd w:id="1"/>
    </w:p>
    <w:p w14:paraId="744EDEDB" w14:textId="77777777" w:rsidR="00B4324D" w:rsidRDefault="00B4324D" w:rsidP="00B4324D">
      <w:pPr>
        <w:pStyle w:val="00"/>
        <w:ind w:firstLine="480"/>
      </w:pPr>
      <w:r>
        <w:rPr>
          <w:rFonts w:hint="eastAsia"/>
        </w:rPr>
        <w:t xml:space="preserve">1.1  </w:t>
      </w:r>
      <w:r>
        <w:rPr>
          <w:rFonts w:hint="eastAsia"/>
        </w:rPr>
        <w:t>项目概况</w:t>
      </w:r>
    </w:p>
    <w:p w14:paraId="10C8621C" w14:textId="77777777" w:rsidR="00B4324D" w:rsidRDefault="00B4324D" w:rsidP="00B4324D">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9</w:t>
      </w:r>
      <w:r>
        <w:rPr>
          <w:rFonts w:hint="eastAsia"/>
          <w:u w:val="single"/>
        </w:rPr>
        <w:t>项目招标，采购预算</w:t>
      </w:r>
      <w:r>
        <w:rPr>
          <w:rFonts w:hint="eastAsia"/>
          <w:highlight w:val="cyan"/>
          <w:u w:val="single"/>
        </w:rPr>
        <w:t>10010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72688B09" w14:textId="77777777" w:rsidR="00B4324D" w:rsidRDefault="00B4324D" w:rsidP="00B4324D">
      <w:pPr>
        <w:pStyle w:val="00"/>
        <w:ind w:firstLine="480"/>
      </w:pPr>
      <w:r>
        <w:rPr>
          <w:rFonts w:hint="eastAsia"/>
        </w:rPr>
        <w:t xml:space="preserve">1.2  </w:t>
      </w:r>
      <w:r>
        <w:rPr>
          <w:rFonts w:hint="eastAsia"/>
        </w:rPr>
        <w:t>招标内容</w:t>
      </w:r>
    </w:p>
    <w:p w14:paraId="2FAAC152" w14:textId="77777777" w:rsidR="00B4324D" w:rsidRDefault="00B4324D" w:rsidP="00B4324D">
      <w:pPr>
        <w:pStyle w:val="00"/>
        <w:ind w:firstLine="480"/>
        <w:rPr>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44C733BE" w14:textId="77777777" w:rsidR="00B4324D" w:rsidRDefault="00B4324D" w:rsidP="00B4324D">
      <w:pPr>
        <w:pStyle w:val="00"/>
        <w:ind w:firstLine="480"/>
      </w:pPr>
      <w:r>
        <w:rPr>
          <w:rFonts w:hint="eastAsia"/>
        </w:rPr>
        <w:t>交货期：按照招标人发出的《采购订单》中要求执行。</w:t>
      </w:r>
    </w:p>
    <w:p w14:paraId="2918C868" w14:textId="77777777" w:rsidR="00B4324D" w:rsidRDefault="00B4324D" w:rsidP="00B4324D">
      <w:pPr>
        <w:pStyle w:val="00"/>
        <w:ind w:firstLine="480"/>
      </w:pPr>
      <w:r>
        <w:rPr>
          <w:rFonts w:hint="eastAsia"/>
        </w:rPr>
        <w:t>交货地点：招标人指定地点。</w:t>
      </w:r>
    </w:p>
    <w:p w14:paraId="36CD0317" w14:textId="77777777" w:rsidR="00B4324D" w:rsidRDefault="00B4324D" w:rsidP="00B4324D">
      <w:pPr>
        <w:pStyle w:val="00"/>
        <w:ind w:firstLine="480"/>
      </w:pPr>
      <w:r>
        <w:rPr>
          <w:rFonts w:hint="eastAsia"/>
        </w:rPr>
        <w:t xml:space="preserve">1.3  </w:t>
      </w:r>
      <w:r>
        <w:rPr>
          <w:rFonts w:hint="eastAsia"/>
        </w:rPr>
        <w:t>本项目设置最高投标限价</w:t>
      </w:r>
      <w:r>
        <w:rPr>
          <w:rFonts w:hint="eastAsia"/>
          <w:highlight w:val="cyan"/>
        </w:rPr>
        <w:t>10010</w:t>
      </w:r>
      <w:r>
        <w:rPr>
          <w:rFonts w:hint="eastAsia"/>
        </w:rPr>
        <w:t>万元（含税）（</w:t>
      </w:r>
      <w:r>
        <w:rPr>
          <w:rFonts w:hint="eastAsia"/>
          <w:highlight w:val="cyan"/>
        </w:rPr>
        <w:t>11</w:t>
      </w:r>
      <w:r>
        <w:rPr>
          <w:rFonts w:hint="eastAsia"/>
          <w:highlight w:val="cyan"/>
          <w:lang w:eastAsia="zh-Hans"/>
        </w:rPr>
        <w:t>套</w:t>
      </w:r>
      <w:r>
        <w:rPr>
          <w:rFonts w:hint="eastAsia"/>
        </w:rPr>
        <w:t>）</w:t>
      </w:r>
      <w:r>
        <w:rPr>
          <w:rFonts w:hint="eastAsia"/>
          <w:spacing w:val="2"/>
        </w:rPr>
        <w:t>。</w:t>
      </w:r>
      <w:r>
        <w:rPr>
          <w:rFonts w:hint="eastAsia"/>
        </w:rPr>
        <w:t>投标人投标报价高于最高投标限价的，其投标将被否决。</w:t>
      </w:r>
    </w:p>
    <w:p w14:paraId="71FC63DE" w14:textId="77777777" w:rsidR="00B4324D" w:rsidRDefault="00B4324D" w:rsidP="00B4324D">
      <w:pPr>
        <w:pStyle w:val="2"/>
      </w:pPr>
      <w:bookmarkStart w:id="2" w:name="_Toc27712"/>
      <w:bookmarkStart w:id="3" w:name="_Toc106205958"/>
      <w:r>
        <w:rPr>
          <w:rFonts w:hint="eastAsia"/>
        </w:rPr>
        <w:t>2．投标人资格要求</w:t>
      </w:r>
      <w:bookmarkEnd w:id="2"/>
      <w:bookmarkEnd w:id="3"/>
    </w:p>
    <w:p w14:paraId="7A9025AB" w14:textId="77777777" w:rsidR="00B4324D" w:rsidRDefault="00B4324D" w:rsidP="00B4324D">
      <w:pPr>
        <w:spacing w:line="360" w:lineRule="auto"/>
        <w:ind w:firstLineChars="200" w:firstLine="480"/>
        <w:rPr>
          <w:sz w:val="24"/>
        </w:rPr>
      </w:pPr>
      <w:bookmarkStart w:id="4" w:name="_Toc106205959"/>
      <w:bookmarkStart w:id="5" w:name="_Toc12961"/>
      <w:r>
        <w:rPr>
          <w:rFonts w:hint="eastAsia"/>
          <w:sz w:val="24"/>
        </w:rPr>
        <w:t>1.</w:t>
      </w:r>
      <w:r>
        <w:rPr>
          <w:rFonts w:hint="eastAsia"/>
          <w:sz w:val="24"/>
        </w:rPr>
        <w:t>投标人为在中华人民共和国境内登记注册、根据中华人民共和国有关法律合法成立并存续的独立法人或其他组织。</w:t>
      </w:r>
    </w:p>
    <w:p w14:paraId="0702123A" w14:textId="77777777" w:rsidR="00B4324D" w:rsidRDefault="00B4324D" w:rsidP="00B4324D">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7581ED58" w14:textId="77777777" w:rsidR="00B4324D" w:rsidRDefault="00B4324D" w:rsidP="00B4324D">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147B449A" w14:textId="77777777" w:rsidR="00B4324D" w:rsidRDefault="00B4324D" w:rsidP="00B4324D">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580396B2" w14:textId="77777777" w:rsidR="00B4324D" w:rsidRDefault="00B4324D" w:rsidP="00B4324D">
      <w:pPr>
        <w:spacing w:line="360" w:lineRule="auto"/>
        <w:ind w:firstLineChars="200" w:firstLine="480"/>
        <w:rPr>
          <w:sz w:val="24"/>
        </w:rPr>
      </w:pPr>
      <w:r>
        <w:rPr>
          <w:rFonts w:hint="eastAsia"/>
          <w:sz w:val="24"/>
        </w:rPr>
        <w:t>5</w:t>
      </w:r>
      <w:r>
        <w:rPr>
          <w:sz w:val="24"/>
        </w:rPr>
        <w:t>.</w:t>
      </w:r>
      <w:r>
        <w:rPr>
          <w:rFonts w:hint="eastAsia"/>
          <w:sz w:val="24"/>
        </w:rPr>
        <w:t>.</w:t>
      </w:r>
      <w:r>
        <w:rPr>
          <w:rFonts w:hint="eastAsia"/>
          <w:sz w:val="24"/>
        </w:rPr>
        <w:t>本项目不接受在“国家企业信用信息公示系统”中列入“行政处罚信息”或“严重违法企业名单（处理期内）”的企业的投标。</w:t>
      </w:r>
    </w:p>
    <w:p w14:paraId="1CB900D6" w14:textId="77777777" w:rsidR="00B4324D" w:rsidRDefault="00B4324D" w:rsidP="00B4324D">
      <w:pPr>
        <w:spacing w:line="360" w:lineRule="auto"/>
        <w:ind w:firstLineChars="200" w:firstLine="480"/>
        <w:rPr>
          <w:sz w:val="24"/>
        </w:rPr>
      </w:pPr>
    </w:p>
    <w:p w14:paraId="0061C0E0" w14:textId="77777777" w:rsidR="00B4324D" w:rsidRDefault="00B4324D" w:rsidP="00B4324D">
      <w:pPr>
        <w:pStyle w:val="2"/>
      </w:pPr>
      <w:r>
        <w:t>3</w:t>
      </w:r>
      <w:r>
        <w:rPr>
          <w:rFonts w:hint="eastAsia"/>
        </w:rPr>
        <w:t>．符合性审查及评分方法</w:t>
      </w:r>
      <w:bookmarkEnd w:id="4"/>
      <w:bookmarkEnd w:id="5"/>
      <w:r>
        <w:rPr>
          <w:rFonts w:hint="eastAsia"/>
        </w:rPr>
        <w:t xml:space="preserve">  </w:t>
      </w:r>
    </w:p>
    <w:p w14:paraId="41310E84" w14:textId="77777777" w:rsidR="00B4324D" w:rsidRDefault="00B4324D" w:rsidP="00B4324D">
      <w:pPr>
        <w:pStyle w:val="00"/>
        <w:ind w:firstLine="480"/>
      </w:pPr>
      <w:r>
        <w:rPr>
          <w:rFonts w:hint="eastAsia"/>
        </w:rPr>
        <w:t>本项目将进行资格复核，资格复核标准和方法见招标文件第三章“评标方法”。凡未通过资格复核的投标人，其投标将被否决。</w:t>
      </w:r>
    </w:p>
    <w:p w14:paraId="1206C030" w14:textId="77777777" w:rsidR="00B4324D" w:rsidRDefault="00B4324D" w:rsidP="00B4324D">
      <w:pPr>
        <w:pStyle w:val="2"/>
      </w:pPr>
      <w:bookmarkStart w:id="6" w:name="_Toc106205960"/>
      <w:bookmarkStart w:id="7" w:name="_Toc26418"/>
      <w:r>
        <w:rPr>
          <w:rFonts w:hint="eastAsia"/>
        </w:rPr>
        <w:t>4．获取招标文件</w:t>
      </w:r>
      <w:bookmarkEnd w:id="6"/>
      <w:bookmarkEnd w:id="7"/>
    </w:p>
    <w:p w14:paraId="2807B852" w14:textId="77777777" w:rsidR="00B4324D" w:rsidRDefault="00B4324D" w:rsidP="00B4324D">
      <w:pPr>
        <w:pStyle w:val="00"/>
        <w:ind w:firstLine="480"/>
      </w:pPr>
      <w:r>
        <w:rPr>
          <w:rFonts w:hint="eastAsia"/>
        </w:rPr>
        <w:t xml:space="preserve">4.1  </w:t>
      </w:r>
      <w:r>
        <w:rPr>
          <w:rFonts w:hint="eastAsia"/>
        </w:rPr>
        <w:t>招标文件获取</w:t>
      </w:r>
    </w:p>
    <w:p w14:paraId="4B36F52F" w14:textId="77777777" w:rsidR="00B4324D" w:rsidRDefault="00B4324D" w:rsidP="00B4324D">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1668EC49" w14:textId="77777777" w:rsidR="00B4324D" w:rsidRDefault="00B4324D" w:rsidP="00B4324D">
      <w:pPr>
        <w:pStyle w:val="00"/>
        <w:ind w:firstLine="480"/>
        <w:rPr>
          <w:spacing w:val="4"/>
        </w:rPr>
      </w:pPr>
      <w:r>
        <w:rPr>
          <w:rFonts w:hint="eastAsia"/>
        </w:rPr>
        <w:t xml:space="preserve">4.1.2  </w:t>
      </w:r>
      <w:bookmarkStart w:id="8" w:name="_Toc106205961"/>
      <w:bookmarkStart w:id="9" w:name="_Toc173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523D68B0" w14:textId="77777777" w:rsidR="00B4324D" w:rsidRDefault="00B4324D" w:rsidP="00B4324D">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18E5FC4F" w14:textId="77777777" w:rsidR="00B4324D" w:rsidRDefault="00B4324D" w:rsidP="00B4324D">
      <w:pPr>
        <w:pStyle w:val="2"/>
      </w:pPr>
      <w:r>
        <w:rPr>
          <w:rFonts w:hint="eastAsia"/>
        </w:rPr>
        <w:t>5．投标文件的递交</w:t>
      </w:r>
      <w:bookmarkEnd w:id="8"/>
      <w:bookmarkEnd w:id="9"/>
    </w:p>
    <w:p w14:paraId="4A0D2A68" w14:textId="0B304358" w:rsidR="00B4324D" w:rsidRDefault="00B4324D" w:rsidP="00B4324D">
      <w:pPr>
        <w:pStyle w:val="00"/>
        <w:ind w:firstLine="480"/>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sidR="00901D81">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7620AB19" w14:textId="77777777" w:rsidR="00B4324D" w:rsidRDefault="00B4324D" w:rsidP="00B4324D">
      <w:pPr>
        <w:pStyle w:val="2"/>
      </w:pPr>
      <w:bookmarkStart w:id="10" w:name="_Toc19126"/>
      <w:bookmarkStart w:id="11" w:name="_Toc106205962"/>
      <w:r>
        <w:rPr>
          <w:rFonts w:hint="eastAsia"/>
        </w:rPr>
        <w:t>6．联系方式</w:t>
      </w:r>
      <w:bookmarkEnd w:id="10"/>
      <w:bookmarkEnd w:id="11"/>
    </w:p>
    <w:p w14:paraId="5E50DDAF" w14:textId="77777777" w:rsidR="00B4324D" w:rsidRDefault="00B4324D" w:rsidP="00B4324D">
      <w:pPr>
        <w:adjustRightInd w:val="0"/>
        <w:snapToGrid w:val="0"/>
        <w:spacing w:line="440" w:lineRule="exact"/>
        <w:ind w:firstLineChars="177" w:firstLine="425"/>
        <w:rPr>
          <w:rFonts w:ascii="宋体" w:hAnsi="宋体"/>
          <w:sz w:val="24"/>
        </w:rPr>
      </w:pPr>
      <w:bookmarkStart w:id="12" w:name="_Hlk108180925"/>
      <w:r>
        <w:rPr>
          <w:rFonts w:ascii="宋体" w:hAnsi="宋体" w:hint="eastAsia"/>
          <w:sz w:val="24"/>
        </w:rPr>
        <w:t>招标人：国宁睿能绿色能源科技有限公司</w:t>
      </w:r>
    </w:p>
    <w:p w14:paraId="5F55694D" w14:textId="77777777" w:rsidR="00B4324D" w:rsidRDefault="00B4324D" w:rsidP="00B4324D">
      <w:pPr>
        <w:adjustRightInd w:val="0"/>
        <w:snapToGrid w:val="0"/>
        <w:spacing w:line="440" w:lineRule="exact"/>
        <w:ind w:firstLineChars="177" w:firstLine="425"/>
        <w:rPr>
          <w:rFonts w:ascii="宋体" w:hAnsi="宋体"/>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6AB589EF" w14:textId="77777777" w:rsidR="00B4324D" w:rsidRDefault="00B4324D" w:rsidP="00B4324D">
      <w:pPr>
        <w:adjustRightInd w:val="0"/>
        <w:snapToGrid w:val="0"/>
        <w:spacing w:line="440" w:lineRule="exact"/>
        <w:ind w:firstLineChars="177" w:firstLine="425"/>
        <w:rPr>
          <w:rFonts w:ascii="宋体" w:hAnsi="宋体"/>
          <w:sz w:val="24"/>
        </w:rPr>
      </w:pPr>
      <w:r>
        <w:rPr>
          <w:rFonts w:ascii="宋体" w:hAnsi="宋体" w:hint="eastAsia"/>
          <w:sz w:val="24"/>
        </w:rPr>
        <w:t>招标代理机构：吉祥新能源科技有限公司</w:t>
      </w:r>
    </w:p>
    <w:p w14:paraId="5179834B" w14:textId="77777777" w:rsidR="00B4324D" w:rsidRDefault="00B4324D" w:rsidP="00B4324D">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3DAEBC8C" w14:textId="77777777" w:rsidR="00B4324D" w:rsidRDefault="00B4324D" w:rsidP="00B4324D">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73841AB4" w14:textId="77777777" w:rsidR="00B4324D" w:rsidRDefault="00B4324D" w:rsidP="00B4324D">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E014F0C" w14:textId="77777777" w:rsidR="00B4324D" w:rsidRDefault="00B4324D" w:rsidP="00B4324D">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03424951" w14:textId="77777777" w:rsidR="00B4324D" w:rsidRDefault="00B4324D" w:rsidP="00B4324D">
      <w:pPr>
        <w:adjustRightInd w:val="0"/>
        <w:snapToGrid w:val="0"/>
        <w:spacing w:line="440" w:lineRule="exact"/>
        <w:rPr>
          <w:rFonts w:ascii="宋体" w:hAnsi="宋体"/>
          <w:sz w:val="24"/>
        </w:rPr>
      </w:pPr>
    </w:p>
    <w:p w14:paraId="2103669E" w14:textId="77777777" w:rsidR="00B4324D" w:rsidRDefault="00B4324D" w:rsidP="00B4324D">
      <w:pPr>
        <w:adjustRightInd w:val="0"/>
        <w:snapToGrid w:val="0"/>
        <w:spacing w:line="440" w:lineRule="exact"/>
        <w:jc w:val="right"/>
        <w:rPr>
          <w:bCs/>
          <w:sz w:val="24"/>
          <w:szCs w:val="21"/>
        </w:rPr>
      </w:pPr>
      <w:r>
        <w:rPr>
          <w:rFonts w:hint="eastAsia"/>
          <w:bCs/>
          <w:sz w:val="24"/>
          <w:szCs w:val="21"/>
        </w:rPr>
        <w:t>招标人：</w:t>
      </w:r>
      <w:r>
        <w:rPr>
          <w:rFonts w:ascii="宋体" w:hAnsi="宋体" w:hint="eastAsia"/>
          <w:sz w:val="24"/>
          <w:u w:val="single"/>
        </w:rPr>
        <w:t>国宁睿能绿色能源科技有限公司</w:t>
      </w:r>
    </w:p>
    <w:p w14:paraId="1A848C1A" w14:textId="77777777" w:rsidR="00B4324D" w:rsidRDefault="00B4324D" w:rsidP="00B4324D">
      <w:pPr>
        <w:adjustRightInd w:val="0"/>
        <w:snapToGrid w:val="0"/>
        <w:spacing w:line="440" w:lineRule="exact"/>
        <w:jc w:val="right"/>
        <w:rPr>
          <w:sz w:val="24"/>
          <w:szCs w:val="21"/>
        </w:rPr>
      </w:pPr>
      <w:r>
        <w:rPr>
          <w:rFonts w:hint="eastAsia"/>
          <w:bCs/>
          <w:sz w:val="24"/>
          <w:szCs w:val="21"/>
        </w:rPr>
        <w:t>招标代理机构名称：</w:t>
      </w:r>
      <w:r>
        <w:rPr>
          <w:rFonts w:hint="eastAsia"/>
          <w:bCs/>
          <w:sz w:val="24"/>
          <w:szCs w:val="21"/>
          <w:u w:val="single"/>
        </w:rPr>
        <w:t>吉祥新能源科技有限公司</w:t>
      </w:r>
    </w:p>
    <w:p w14:paraId="69FF7D9C" w14:textId="77777777" w:rsidR="00B4324D" w:rsidRDefault="00B4324D" w:rsidP="00B4324D">
      <w:pPr>
        <w:adjustRightInd w:val="0"/>
        <w:snapToGrid w:val="0"/>
        <w:spacing w:line="440" w:lineRule="exact"/>
        <w:ind w:right="360" w:firstLineChars="1900" w:firstLine="4560"/>
        <w:jc w:val="right"/>
        <w:rPr>
          <w:sz w:val="24"/>
          <w:szCs w:val="21"/>
        </w:rPr>
        <w:sectPr w:rsidR="00B4324D">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767AAEE6" w14:textId="77777777" w:rsidR="00AC6807" w:rsidRDefault="00AC6807"/>
    <w:sectPr w:rsidR="00AC6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BA03" w14:textId="77777777" w:rsidR="00843DAA" w:rsidRDefault="00843DAA" w:rsidP="00901D81">
      <w:r>
        <w:separator/>
      </w:r>
    </w:p>
  </w:endnote>
  <w:endnote w:type="continuationSeparator" w:id="0">
    <w:p w14:paraId="33C0DEB7" w14:textId="77777777" w:rsidR="00843DAA" w:rsidRDefault="00843DAA" w:rsidP="0090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9E9A" w14:textId="77777777" w:rsidR="00843DAA" w:rsidRDefault="00843DAA" w:rsidP="00901D81">
      <w:r>
        <w:separator/>
      </w:r>
    </w:p>
  </w:footnote>
  <w:footnote w:type="continuationSeparator" w:id="0">
    <w:p w14:paraId="447C210F" w14:textId="77777777" w:rsidR="00843DAA" w:rsidRDefault="00843DAA" w:rsidP="00901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4D"/>
    <w:rsid w:val="00843DAA"/>
    <w:rsid w:val="00901D81"/>
    <w:rsid w:val="00963518"/>
    <w:rsid w:val="00AC6807"/>
    <w:rsid w:val="00B4324D"/>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8D7F"/>
  <w15:chartTrackingRefBased/>
  <w15:docId w15:val="{21D2E5F7-430B-4875-B5DC-27572407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24D"/>
    <w:pPr>
      <w:widowControl w:val="0"/>
      <w:jc w:val="both"/>
    </w:pPr>
    <w:rPr>
      <w:rFonts w:ascii="Times New Roman" w:eastAsia="宋体" w:hAnsi="Times New Roman" w:cs="Times New Roman"/>
      <w:szCs w:val="24"/>
    </w:rPr>
  </w:style>
  <w:style w:type="paragraph" w:styleId="2">
    <w:name w:val="heading 2"/>
    <w:basedOn w:val="a"/>
    <w:next w:val="a"/>
    <w:link w:val="20"/>
    <w:qFormat/>
    <w:rsid w:val="00B4324D"/>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4324D"/>
    <w:rPr>
      <w:rFonts w:ascii="方正黑体简体" w:eastAsia="方正黑体简体" w:hAnsi="Times New Roman" w:cs="Times New Roman"/>
      <w:sz w:val="28"/>
      <w:szCs w:val="28"/>
    </w:rPr>
  </w:style>
  <w:style w:type="paragraph" w:customStyle="1" w:styleId="00">
    <w:name w:val="正文00"/>
    <w:basedOn w:val="a"/>
    <w:qFormat/>
    <w:rsid w:val="00B4324D"/>
    <w:pPr>
      <w:topLinePunct/>
      <w:spacing w:line="360" w:lineRule="auto"/>
      <w:ind w:firstLineChars="200" w:firstLine="200"/>
    </w:pPr>
    <w:rPr>
      <w:sz w:val="24"/>
      <w:szCs w:val="21"/>
    </w:rPr>
  </w:style>
  <w:style w:type="paragraph" w:styleId="a3">
    <w:name w:val="header"/>
    <w:basedOn w:val="a"/>
    <w:link w:val="a4"/>
    <w:uiPriority w:val="99"/>
    <w:unhideWhenUsed/>
    <w:rsid w:val="00901D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1D81"/>
    <w:rPr>
      <w:rFonts w:ascii="Times New Roman" w:eastAsia="宋体" w:hAnsi="Times New Roman" w:cs="Times New Roman"/>
      <w:sz w:val="18"/>
      <w:szCs w:val="18"/>
    </w:rPr>
  </w:style>
  <w:style w:type="paragraph" w:styleId="a5">
    <w:name w:val="footer"/>
    <w:basedOn w:val="a"/>
    <w:link w:val="a6"/>
    <w:uiPriority w:val="99"/>
    <w:unhideWhenUsed/>
    <w:rsid w:val="00901D81"/>
    <w:pPr>
      <w:tabs>
        <w:tab w:val="center" w:pos="4153"/>
        <w:tab w:val="right" w:pos="8306"/>
      </w:tabs>
      <w:snapToGrid w:val="0"/>
      <w:jc w:val="left"/>
    </w:pPr>
    <w:rPr>
      <w:sz w:val="18"/>
      <w:szCs w:val="18"/>
    </w:rPr>
  </w:style>
  <w:style w:type="character" w:customStyle="1" w:styleId="a6">
    <w:name w:val="页脚 字符"/>
    <w:basedOn w:val="a0"/>
    <w:link w:val="a5"/>
    <w:uiPriority w:val="99"/>
    <w:rsid w:val="00901D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2</cp:revision>
  <dcterms:created xsi:type="dcterms:W3CDTF">2022-07-13T06:09:00Z</dcterms:created>
  <dcterms:modified xsi:type="dcterms:W3CDTF">2022-07-13T06:36:00Z</dcterms:modified>
</cp:coreProperties>
</file>